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CFCE" w14:textId="5C3FE6A1" w:rsidR="008A220F" w:rsidRPr="001013BA" w:rsidRDefault="008A220F" w:rsidP="008A220F">
      <w:pPr>
        <w:pStyle w:val="a3"/>
      </w:pPr>
      <w:r w:rsidRPr="008A220F">
        <w:rPr>
          <w:rFonts w:hint="eastAsia"/>
        </w:rPr>
        <w:t>商务区办公区域物业管理服务项目</w:t>
      </w:r>
      <w:r w:rsidRPr="001013BA">
        <w:rPr>
          <w:rFonts w:hint="eastAsia"/>
        </w:rPr>
        <w:t>招标公告</w:t>
      </w:r>
    </w:p>
    <w:p w14:paraId="7F23F57D" w14:textId="77777777" w:rsidR="008A220F" w:rsidRPr="001013BA" w:rsidRDefault="008A220F" w:rsidP="008A220F">
      <w:pPr>
        <w:rPr>
          <w:rFonts w:ascii="仿宋" w:eastAsia="仿宋" w:hAnsi="仿宋"/>
          <w:b/>
          <w:bCs/>
          <w:sz w:val="28"/>
          <w:szCs w:val="28"/>
        </w:rPr>
      </w:pPr>
      <w:r w:rsidRPr="001013BA">
        <w:rPr>
          <w:rFonts w:ascii="仿宋" w:eastAsia="仿宋" w:hAnsi="仿宋" w:hint="eastAsia"/>
          <w:b/>
          <w:bCs/>
          <w:sz w:val="28"/>
          <w:szCs w:val="28"/>
        </w:rPr>
        <w:t>项目概况</w:t>
      </w:r>
    </w:p>
    <w:p w14:paraId="218DAC94"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商务区办公区域物业管理服务项目的潜在供应商应在上海市松江区宝胜路18号10号楼306室获取招标文件，并于202</w:t>
      </w:r>
      <w:r w:rsidRPr="001013BA">
        <w:rPr>
          <w:rFonts w:ascii="仿宋" w:eastAsia="仿宋" w:hAnsi="仿宋"/>
          <w:szCs w:val="21"/>
        </w:rPr>
        <w:t>2</w:t>
      </w:r>
      <w:r w:rsidRPr="001013BA">
        <w:rPr>
          <w:rFonts w:ascii="仿宋" w:eastAsia="仿宋" w:hAnsi="仿宋" w:hint="eastAsia"/>
          <w:szCs w:val="21"/>
        </w:rPr>
        <w:t>年</w:t>
      </w:r>
      <w:r w:rsidRPr="001013BA">
        <w:rPr>
          <w:rFonts w:ascii="仿宋" w:eastAsia="仿宋" w:hAnsi="仿宋"/>
          <w:szCs w:val="21"/>
        </w:rPr>
        <w:t>6</w:t>
      </w:r>
      <w:r w:rsidRPr="001013BA">
        <w:rPr>
          <w:rFonts w:ascii="仿宋" w:eastAsia="仿宋" w:hAnsi="仿宋" w:hint="eastAsia"/>
          <w:szCs w:val="21"/>
        </w:rPr>
        <w:t>月</w:t>
      </w:r>
      <w:r w:rsidRPr="001013BA">
        <w:rPr>
          <w:rFonts w:ascii="仿宋" w:eastAsia="仿宋" w:hAnsi="仿宋"/>
          <w:szCs w:val="21"/>
          <w:u w:val="single"/>
        </w:rPr>
        <w:t xml:space="preserve">  27  </w:t>
      </w:r>
      <w:r w:rsidRPr="001013BA">
        <w:rPr>
          <w:rFonts w:ascii="仿宋" w:eastAsia="仿宋" w:hAnsi="仿宋" w:hint="eastAsia"/>
          <w:szCs w:val="21"/>
        </w:rPr>
        <w:t>日下午1</w:t>
      </w:r>
      <w:r w:rsidRPr="001013BA">
        <w:rPr>
          <w:rFonts w:ascii="仿宋" w:eastAsia="仿宋" w:hAnsi="仿宋"/>
          <w:szCs w:val="21"/>
        </w:rPr>
        <w:t>5</w:t>
      </w:r>
      <w:r w:rsidRPr="001013BA">
        <w:rPr>
          <w:rFonts w:ascii="仿宋" w:eastAsia="仿宋" w:hAnsi="仿宋" w:hint="eastAsia"/>
          <w:szCs w:val="21"/>
        </w:rPr>
        <w:t>点</w:t>
      </w:r>
      <w:r w:rsidRPr="001013BA">
        <w:rPr>
          <w:rFonts w:ascii="仿宋" w:eastAsia="仿宋" w:hAnsi="仿宋"/>
          <w:szCs w:val="21"/>
        </w:rPr>
        <w:t>0</w:t>
      </w:r>
      <w:r w:rsidRPr="001013BA">
        <w:rPr>
          <w:rFonts w:ascii="仿宋" w:eastAsia="仿宋" w:hAnsi="仿宋" w:hint="eastAsia"/>
          <w:szCs w:val="21"/>
        </w:rPr>
        <w:t>0分（北京时间）前提交响应文件</w:t>
      </w:r>
    </w:p>
    <w:p w14:paraId="53228075" w14:textId="77777777" w:rsidR="008A220F" w:rsidRPr="001013BA" w:rsidRDefault="008A220F" w:rsidP="008A220F">
      <w:pPr>
        <w:rPr>
          <w:rFonts w:ascii="仿宋" w:eastAsia="仿宋" w:hAnsi="仿宋"/>
          <w:b/>
          <w:bCs/>
          <w:sz w:val="28"/>
          <w:szCs w:val="28"/>
        </w:rPr>
      </w:pPr>
      <w:r w:rsidRPr="001013BA">
        <w:rPr>
          <w:rFonts w:ascii="仿宋" w:eastAsia="仿宋" w:hAnsi="仿宋" w:hint="eastAsia"/>
          <w:b/>
          <w:bCs/>
          <w:sz w:val="28"/>
          <w:szCs w:val="28"/>
        </w:rPr>
        <w:t>一、项目基本情况</w:t>
      </w:r>
    </w:p>
    <w:p w14:paraId="6DA6E869" w14:textId="2647C7C6" w:rsidR="008A220F" w:rsidRPr="004D4E17" w:rsidRDefault="008A220F" w:rsidP="008A220F">
      <w:pPr>
        <w:spacing w:line="360" w:lineRule="auto"/>
        <w:rPr>
          <w:rFonts w:ascii="仿宋" w:eastAsia="仿宋" w:hAnsi="仿宋"/>
          <w:szCs w:val="21"/>
        </w:rPr>
      </w:pPr>
      <w:r w:rsidRPr="001013BA">
        <w:rPr>
          <w:rFonts w:ascii="仿宋" w:eastAsia="仿宋" w:hAnsi="仿宋" w:hint="eastAsia"/>
          <w:szCs w:val="21"/>
        </w:rPr>
        <w:t>项目编号：</w:t>
      </w:r>
      <w:r w:rsidRPr="001013BA">
        <w:rPr>
          <w:rFonts w:ascii="仿宋" w:eastAsia="仿宋" w:hAnsi="仿宋"/>
          <w:szCs w:val="21"/>
        </w:rPr>
        <w:t xml:space="preserve"> </w:t>
      </w:r>
      <w:r w:rsidR="004D4E17" w:rsidRPr="004D4E17">
        <w:rPr>
          <w:rFonts w:ascii="仿宋" w:eastAsia="仿宋" w:hAnsi="仿宋"/>
          <w:szCs w:val="21"/>
        </w:rPr>
        <w:t>SHXGZX-20220610-01X-Z</w:t>
      </w:r>
    </w:p>
    <w:p w14:paraId="372EF12B"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项目名称：商务区办公区域物业管理服务项目</w:t>
      </w:r>
    </w:p>
    <w:p w14:paraId="1EE6BD30"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预算金额：</w:t>
      </w:r>
      <w:r w:rsidRPr="001013BA">
        <w:rPr>
          <w:rFonts w:ascii="仿宋" w:eastAsia="仿宋" w:hAnsi="仿宋"/>
          <w:szCs w:val="21"/>
        </w:rPr>
        <w:t>134.0066万元</w:t>
      </w:r>
      <w:r w:rsidRPr="001013BA">
        <w:rPr>
          <w:rFonts w:ascii="仿宋" w:eastAsia="仿宋" w:hAnsi="仿宋" w:hint="eastAsia"/>
          <w:szCs w:val="21"/>
        </w:rPr>
        <w:t>（人民币）</w:t>
      </w:r>
    </w:p>
    <w:p w14:paraId="14F4A79E"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最高限价：</w:t>
      </w:r>
      <w:r w:rsidRPr="001013BA">
        <w:rPr>
          <w:rFonts w:ascii="仿宋" w:eastAsia="仿宋" w:hAnsi="仿宋"/>
          <w:szCs w:val="21"/>
          <w:u w:val="single"/>
        </w:rPr>
        <w:t>1340066.00元</w:t>
      </w:r>
      <w:r w:rsidRPr="001013BA">
        <w:rPr>
          <w:rFonts w:ascii="仿宋" w:eastAsia="仿宋" w:hAnsi="仿宋" w:hint="eastAsia"/>
          <w:szCs w:val="21"/>
        </w:rPr>
        <w:t>（人民币）</w:t>
      </w:r>
    </w:p>
    <w:p w14:paraId="08CF0F53"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采购需求：</w:t>
      </w:r>
    </w:p>
    <w:p w14:paraId="0A8B9C1A" w14:textId="77777777" w:rsidR="008A220F" w:rsidRPr="001013BA" w:rsidRDefault="008A220F" w:rsidP="008A220F">
      <w:pPr>
        <w:spacing w:line="360" w:lineRule="auto"/>
        <w:rPr>
          <w:rFonts w:ascii="仿宋" w:eastAsia="仿宋" w:hAnsi="仿宋"/>
          <w:szCs w:val="21"/>
        </w:rPr>
      </w:pPr>
      <w:r w:rsidRPr="001013BA">
        <w:rPr>
          <w:rFonts w:ascii="仿宋" w:eastAsia="仿宋" w:hAnsi="仿宋"/>
          <w:szCs w:val="21"/>
        </w:rPr>
        <w:t>包名称：</w:t>
      </w:r>
      <w:r w:rsidRPr="001013BA">
        <w:rPr>
          <w:rFonts w:ascii="仿宋" w:eastAsia="仿宋" w:hAnsi="仿宋" w:hint="eastAsia"/>
          <w:szCs w:val="21"/>
        </w:rPr>
        <w:t>商务区办公区域物业管理服务项目</w:t>
      </w:r>
    </w:p>
    <w:p w14:paraId="28F046B9" w14:textId="77777777" w:rsidR="008A220F" w:rsidRPr="001013BA" w:rsidRDefault="008A220F" w:rsidP="008A220F">
      <w:pPr>
        <w:spacing w:line="360" w:lineRule="auto"/>
        <w:rPr>
          <w:rFonts w:ascii="仿宋" w:eastAsia="仿宋" w:hAnsi="仿宋"/>
          <w:szCs w:val="21"/>
        </w:rPr>
      </w:pPr>
      <w:r w:rsidRPr="001013BA">
        <w:rPr>
          <w:rFonts w:ascii="仿宋" w:eastAsia="仿宋" w:hAnsi="仿宋"/>
          <w:szCs w:val="21"/>
        </w:rPr>
        <w:t>数量：</w:t>
      </w:r>
      <w:r w:rsidRPr="001013BA">
        <w:rPr>
          <w:rFonts w:ascii="仿宋" w:eastAsia="仿宋" w:hAnsi="仿宋" w:hint="eastAsia"/>
          <w:szCs w:val="21"/>
        </w:rPr>
        <w:t>1</w:t>
      </w:r>
    </w:p>
    <w:p w14:paraId="24D5E04E"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预算金额（元）：</w:t>
      </w:r>
      <w:r w:rsidRPr="001013BA">
        <w:rPr>
          <w:rFonts w:ascii="仿宋" w:eastAsia="仿宋" w:hAnsi="仿宋"/>
          <w:szCs w:val="21"/>
        </w:rPr>
        <w:t>1340066</w:t>
      </w:r>
      <w:r w:rsidRPr="001013BA">
        <w:rPr>
          <w:rFonts w:ascii="仿宋" w:eastAsia="仿宋" w:hAnsi="仿宋" w:hint="eastAsia"/>
          <w:szCs w:val="21"/>
        </w:rPr>
        <w:t xml:space="preserve"> </w:t>
      </w:r>
    </w:p>
    <w:p w14:paraId="3C0AD38C"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简要规则描述：为中山街道上海松江新城国际生态商务区采购第三方物业服务。购买办公区域及茸兴路停车场、五龙湖南北停车场保安服务，办公区域保洁服务。具体内容及应达到的标准和技术要求详见本项目竞争性招标文件的具体规定。</w:t>
      </w:r>
    </w:p>
    <w:p w14:paraId="06627914"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合同履约期限：合同签订后1年。</w:t>
      </w:r>
    </w:p>
    <w:p w14:paraId="0ACBB83B"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本项目( 不接受 )联合体投标。</w:t>
      </w:r>
    </w:p>
    <w:p w14:paraId="4467593E" w14:textId="77777777" w:rsidR="008A220F" w:rsidRPr="001013BA" w:rsidRDefault="008A220F" w:rsidP="008A220F">
      <w:pPr>
        <w:numPr>
          <w:ilvl w:val="0"/>
          <w:numId w:val="1"/>
        </w:numPr>
        <w:rPr>
          <w:rFonts w:ascii="仿宋" w:eastAsia="仿宋" w:hAnsi="仿宋"/>
          <w:b/>
          <w:bCs/>
          <w:sz w:val="28"/>
          <w:szCs w:val="28"/>
        </w:rPr>
      </w:pPr>
      <w:r w:rsidRPr="001013BA">
        <w:rPr>
          <w:rFonts w:ascii="仿宋" w:eastAsia="仿宋" w:hAnsi="仿宋" w:hint="eastAsia"/>
          <w:b/>
          <w:bCs/>
          <w:sz w:val="28"/>
          <w:szCs w:val="28"/>
        </w:rPr>
        <w:t>申请人的资格要求：</w:t>
      </w:r>
    </w:p>
    <w:p w14:paraId="4BD78700"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1.满足《中华人民共和国政府采购法》第二十二条规定；</w:t>
      </w:r>
    </w:p>
    <w:p w14:paraId="2662DEEC"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2.落实政府采购政策需满足的资格要求：本采购项目执行政府采购有关鼓励支持节能产品、环境认证产品以及支持中小企业、福利企业等的政策规定</w:t>
      </w:r>
    </w:p>
    <w:p w14:paraId="3A0EC7FF"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3.本项目的特定资格要求：（1）、未被列入“信用中国”（www.creditchina.gov.cn）失信被执行人、重大税收违法案件当事人名单和中国政府采购网（www.ccgp.gov.cn）政府采购严重违法失信行为记录名单 （</w:t>
      </w:r>
      <w:r w:rsidRPr="001013BA">
        <w:rPr>
          <w:rFonts w:ascii="仿宋" w:eastAsia="仿宋" w:hAnsi="仿宋"/>
          <w:szCs w:val="21"/>
        </w:rPr>
        <w:t>2</w:t>
      </w:r>
      <w:r w:rsidRPr="001013BA">
        <w:rPr>
          <w:rFonts w:ascii="仿宋" w:eastAsia="仿宋" w:hAnsi="仿宋" w:hint="eastAsia"/>
          <w:szCs w:val="21"/>
        </w:rPr>
        <w:t>）在中华人民共和国境内注册，具有独立的法人资格；（</w:t>
      </w:r>
      <w:r w:rsidRPr="001013BA">
        <w:rPr>
          <w:rFonts w:ascii="仿宋" w:eastAsia="仿宋" w:hAnsi="仿宋"/>
          <w:szCs w:val="21"/>
        </w:rPr>
        <w:t>3</w:t>
      </w:r>
      <w:r w:rsidRPr="001013BA">
        <w:rPr>
          <w:rFonts w:ascii="仿宋" w:eastAsia="仿宋" w:hAnsi="仿宋" w:hint="eastAsia"/>
          <w:szCs w:val="21"/>
        </w:rPr>
        <w:t>）投标人营业执照经营范围具有相关经营范围；（</w:t>
      </w:r>
      <w:r w:rsidRPr="001013BA">
        <w:rPr>
          <w:rFonts w:ascii="仿宋" w:eastAsia="仿宋" w:hAnsi="仿宋"/>
          <w:szCs w:val="21"/>
        </w:rPr>
        <w:t>4</w:t>
      </w:r>
      <w:r w:rsidRPr="001013BA">
        <w:rPr>
          <w:rFonts w:ascii="仿宋" w:eastAsia="仿宋" w:hAnsi="仿宋" w:hint="eastAsia"/>
          <w:szCs w:val="21"/>
        </w:rPr>
        <w:t>）参加本次政府采购活动前三年内，在经营活动中没有重大违法记录。 （</w:t>
      </w:r>
      <w:r w:rsidRPr="001013BA">
        <w:rPr>
          <w:rFonts w:ascii="仿宋" w:eastAsia="仿宋" w:hAnsi="仿宋"/>
          <w:szCs w:val="21"/>
        </w:rPr>
        <w:t>5</w:t>
      </w:r>
      <w:r w:rsidRPr="001013BA">
        <w:rPr>
          <w:rFonts w:ascii="仿宋" w:eastAsia="仿宋" w:hAnsi="仿宋" w:hint="eastAsia"/>
          <w:szCs w:val="21"/>
        </w:rPr>
        <w:t>）本项目面向大、中、小、微型企业</w:t>
      </w:r>
    </w:p>
    <w:p w14:paraId="641B4751" w14:textId="77777777" w:rsidR="008A220F" w:rsidRPr="001013BA" w:rsidRDefault="008A220F" w:rsidP="008A220F">
      <w:pPr>
        <w:spacing w:line="360" w:lineRule="auto"/>
        <w:rPr>
          <w:rFonts w:ascii="仿宋" w:eastAsia="仿宋" w:hAnsi="仿宋"/>
          <w:b/>
          <w:bCs/>
          <w:sz w:val="28"/>
          <w:szCs w:val="28"/>
        </w:rPr>
      </w:pPr>
      <w:r w:rsidRPr="001013BA">
        <w:rPr>
          <w:rFonts w:ascii="仿宋" w:eastAsia="仿宋" w:hAnsi="仿宋" w:hint="eastAsia"/>
          <w:b/>
          <w:bCs/>
          <w:sz w:val="28"/>
          <w:szCs w:val="28"/>
        </w:rPr>
        <w:t>获取招标文件</w:t>
      </w:r>
    </w:p>
    <w:p w14:paraId="058BEBC9"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lastRenderedPageBreak/>
        <w:t>时间：202</w:t>
      </w:r>
      <w:r w:rsidRPr="001013BA">
        <w:rPr>
          <w:rFonts w:ascii="仿宋" w:eastAsia="仿宋" w:hAnsi="仿宋"/>
          <w:szCs w:val="21"/>
        </w:rPr>
        <w:t>2</w:t>
      </w:r>
      <w:r w:rsidRPr="001013BA">
        <w:rPr>
          <w:rFonts w:ascii="仿宋" w:eastAsia="仿宋" w:hAnsi="仿宋" w:hint="eastAsia"/>
          <w:szCs w:val="21"/>
        </w:rPr>
        <w:t>年</w:t>
      </w:r>
      <w:r w:rsidRPr="001013BA">
        <w:rPr>
          <w:rFonts w:ascii="仿宋" w:eastAsia="仿宋" w:hAnsi="仿宋"/>
          <w:szCs w:val="21"/>
        </w:rPr>
        <w:t>6</w:t>
      </w:r>
      <w:r w:rsidRPr="001013BA">
        <w:rPr>
          <w:rFonts w:ascii="仿宋" w:eastAsia="仿宋" w:hAnsi="仿宋" w:hint="eastAsia"/>
          <w:szCs w:val="21"/>
        </w:rPr>
        <w:t>月</w:t>
      </w:r>
      <w:r w:rsidRPr="001013BA">
        <w:rPr>
          <w:rFonts w:ascii="仿宋" w:eastAsia="仿宋" w:hAnsi="仿宋"/>
          <w:szCs w:val="21"/>
          <w:u w:val="single"/>
        </w:rPr>
        <w:t xml:space="preserve"> 15  </w:t>
      </w:r>
      <w:r w:rsidRPr="001013BA">
        <w:rPr>
          <w:rFonts w:ascii="仿宋" w:eastAsia="仿宋" w:hAnsi="仿宋" w:hint="eastAsia"/>
          <w:szCs w:val="21"/>
        </w:rPr>
        <w:t>日至202</w:t>
      </w:r>
      <w:r w:rsidRPr="001013BA">
        <w:rPr>
          <w:rFonts w:ascii="仿宋" w:eastAsia="仿宋" w:hAnsi="仿宋"/>
          <w:szCs w:val="21"/>
        </w:rPr>
        <w:t>2</w:t>
      </w:r>
      <w:r w:rsidRPr="001013BA">
        <w:rPr>
          <w:rFonts w:ascii="仿宋" w:eastAsia="仿宋" w:hAnsi="仿宋" w:hint="eastAsia"/>
          <w:szCs w:val="21"/>
        </w:rPr>
        <w:t>年</w:t>
      </w:r>
      <w:r w:rsidRPr="001013BA">
        <w:rPr>
          <w:rFonts w:ascii="仿宋" w:eastAsia="仿宋" w:hAnsi="仿宋"/>
          <w:szCs w:val="21"/>
        </w:rPr>
        <w:t>6</w:t>
      </w:r>
      <w:r w:rsidRPr="001013BA">
        <w:rPr>
          <w:rFonts w:ascii="仿宋" w:eastAsia="仿宋" w:hAnsi="仿宋" w:hint="eastAsia"/>
          <w:szCs w:val="21"/>
        </w:rPr>
        <w:t>月</w:t>
      </w:r>
      <w:r w:rsidRPr="001013BA">
        <w:rPr>
          <w:rFonts w:ascii="仿宋" w:eastAsia="仿宋" w:hAnsi="仿宋"/>
          <w:szCs w:val="21"/>
          <w:u w:val="single"/>
        </w:rPr>
        <w:t xml:space="preserve"> 21  </w:t>
      </w:r>
      <w:r w:rsidRPr="001013BA">
        <w:rPr>
          <w:rFonts w:ascii="仿宋" w:eastAsia="仿宋" w:hAnsi="仿宋" w:hint="eastAsia"/>
          <w:szCs w:val="21"/>
        </w:rPr>
        <w:t>日，每天上午 09:00:00-11:00:00 ，下午13:00:00-16:00:00（北京时间，法定节假日除外）</w:t>
      </w:r>
    </w:p>
    <w:p w14:paraId="63E12D13"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 xml:space="preserve"> 地点：上海市松江区宝胜路18号10号楼306室）</w:t>
      </w:r>
    </w:p>
    <w:p w14:paraId="508B0E70"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 xml:space="preserve">  售价（元）：600</w:t>
      </w:r>
    </w:p>
    <w:p w14:paraId="01B5C50B" w14:textId="77777777" w:rsidR="008A220F" w:rsidRPr="001013BA" w:rsidRDefault="008A220F" w:rsidP="008A220F">
      <w:pPr>
        <w:spacing w:line="360" w:lineRule="auto"/>
        <w:rPr>
          <w:rFonts w:ascii="仿宋" w:eastAsia="仿宋" w:hAnsi="仿宋"/>
          <w:b/>
          <w:bCs/>
          <w:sz w:val="28"/>
          <w:szCs w:val="28"/>
        </w:rPr>
      </w:pPr>
      <w:r w:rsidRPr="001013BA">
        <w:rPr>
          <w:rFonts w:ascii="仿宋" w:eastAsia="仿宋" w:hAnsi="仿宋" w:hint="eastAsia"/>
          <w:b/>
          <w:bCs/>
          <w:sz w:val="28"/>
          <w:szCs w:val="28"/>
        </w:rPr>
        <w:t>四、提交投标文件截止时间、开标时间和地点</w:t>
      </w:r>
    </w:p>
    <w:p w14:paraId="3554EF1E"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提交投标文件截止时间：</w:t>
      </w:r>
      <w:r w:rsidRPr="001013BA">
        <w:rPr>
          <w:rFonts w:ascii="仿宋" w:eastAsia="仿宋" w:hAnsi="仿宋" w:hint="eastAsia"/>
          <w:b/>
          <w:bCs/>
          <w:szCs w:val="21"/>
        </w:rPr>
        <w:t>202</w:t>
      </w:r>
      <w:r w:rsidRPr="001013BA">
        <w:rPr>
          <w:rFonts w:ascii="仿宋" w:eastAsia="仿宋" w:hAnsi="仿宋"/>
          <w:b/>
          <w:bCs/>
          <w:szCs w:val="21"/>
        </w:rPr>
        <w:t>2</w:t>
      </w:r>
      <w:r w:rsidRPr="001013BA">
        <w:rPr>
          <w:rFonts w:ascii="仿宋" w:eastAsia="仿宋" w:hAnsi="仿宋" w:hint="eastAsia"/>
          <w:b/>
          <w:bCs/>
          <w:szCs w:val="21"/>
        </w:rPr>
        <w:t>年</w:t>
      </w:r>
      <w:r w:rsidRPr="001013BA">
        <w:rPr>
          <w:rFonts w:ascii="仿宋" w:eastAsia="仿宋" w:hAnsi="仿宋"/>
          <w:b/>
          <w:bCs/>
          <w:szCs w:val="21"/>
        </w:rPr>
        <w:t>6</w:t>
      </w:r>
      <w:r w:rsidRPr="001013BA">
        <w:rPr>
          <w:rFonts w:ascii="仿宋" w:eastAsia="仿宋" w:hAnsi="仿宋" w:hint="eastAsia"/>
          <w:b/>
          <w:bCs/>
          <w:szCs w:val="21"/>
        </w:rPr>
        <w:t>月</w:t>
      </w:r>
      <w:r w:rsidRPr="001013BA">
        <w:rPr>
          <w:rFonts w:ascii="仿宋" w:eastAsia="仿宋" w:hAnsi="仿宋"/>
          <w:b/>
          <w:bCs/>
          <w:szCs w:val="21"/>
          <w:u w:val="single"/>
        </w:rPr>
        <w:t xml:space="preserve">  27 </w:t>
      </w:r>
      <w:r w:rsidRPr="001013BA">
        <w:rPr>
          <w:rFonts w:ascii="仿宋" w:eastAsia="仿宋" w:hAnsi="仿宋" w:hint="eastAsia"/>
          <w:b/>
          <w:bCs/>
          <w:szCs w:val="21"/>
        </w:rPr>
        <w:t xml:space="preserve">日 </w:t>
      </w:r>
      <w:r w:rsidRPr="001013BA">
        <w:rPr>
          <w:rFonts w:ascii="仿宋" w:eastAsia="仿宋" w:hAnsi="仿宋"/>
          <w:b/>
          <w:bCs/>
          <w:szCs w:val="21"/>
        </w:rPr>
        <w:t>15</w:t>
      </w:r>
      <w:r w:rsidRPr="001013BA">
        <w:rPr>
          <w:rFonts w:ascii="仿宋" w:eastAsia="仿宋" w:hAnsi="仿宋" w:hint="eastAsia"/>
          <w:b/>
          <w:bCs/>
          <w:szCs w:val="21"/>
        </w:rPr>
        <w:t>:</w:t>
      </w:r>
      <w:r w:rsidRPr="001013BA">
        <w:rPr>
          <w:rFonts w:ascii="仿宋" w:eastAsia="仿宋" w:hAnsi="仿宋"/>
          <w:b/>
          <w:bCs/>
          <w:szCs w:val="21"/>
        </w:rPr>
        <w:t>0</w:t>
      </w:r>
      <w:r w:rsidRPr="001013BA">
        <w:rPr>
          <w:rFonts w:ascii="仿宋" w:eastAsia="仿宋" w:hAnsi="仿宋" w:hint="eastAsia"/>
          <w:b/>
          <w:bCs/>
          <w:szCs w:val="21"/>
        </w:rPr>
        <w:t>0</w:t>
      </w:r>
      <w:r w:rsidRPr="001013BA">
        <w:rPr>
          <w:rFonts w:ascii="仿宋" w:eastAsia="仿宋" w:hAnsi="仿宋" w:hint="eastAsia"/>
          <w:szCs w:val="21"/>
        </w:rPr>
        <w:t>（北京时间）</w:t>
      </w:r>
    </w:p>
    <w:p w14:paraId="16662D9E"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投标地点：上海市松江区宝胜路18号10号楼306室。</w:t>
      </w:r>
    </w:p>
    <w:p w14:paraId="68F0B71A"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开标时间：</w:t>
      </w:r>
      <w:r w:rsidRPr="001013BA">
        <w:rPr>
          <w:rFonts w:ascii="仿宋" w:eastAsia="仿宋" w:hAnsi="仿宋" w:hint="eastAsia"/>
          <w:b/>
          <w:bCs/>
          <w:szCs w:val="21"/>
        </w:rPr>
        <w:t>202</w:t>
      </w:r>
      <w:r w:rsidRPr="001013BA">
        <w:rPr>
          <w:rFonts w:ascii="仿宋" w:eastAsia="仿宋" w:hAnsi="仿宋"/>
          <w:b/>
          <w:bCs/>
          <w:szCs w:val="21"/>
        </w:rPr>
        <w:t>2</w:t>
      </w:r>
      <w:r w:rsidRPr="001013BA">
        <w:rPr>
          <w:rFonts w:ascii="仿宋" w:eastAsia="仿宋" w:hAnsi="仿宋" w:hint="eastAsia"/>
          <w:b/>
          <w:bCs/>
          <w:szCs w:val="21"/>
        </w:rPr>
        <w:t>年</w:t>
      </w:r>
      <w:r w:rsidRPr="001013BA">
        <w:rPr>
          <w:rFonts w:ascii="仿宋" w:eastAsia="仿宋" w:hAnsi="仿宋"/>
          <w:b/>
          <w:bCs/>
          <w:szCs w:val="21"/>
        </w:rPr>
        <w:t>6</w:t>
      </w:r>
      <w:r w:rsidRPr="001013BA">
        <w:rPr>
          <w:rFonts w:ascii="仿宋" w:eastAsia="仿宋" w:hAnsi="仿宋" w:hint="eastAsia"/>
          <w:b/>
          <w:bCs/>
          <w:szCs w:val="21"/>
        </w:rPr>
        <w:t>月</w:t>
      </w:r>
      <w:r w:rsidRPr="001013BA">
        <w:rPr>
          <w:rFonts w:ascii="仿宋" w:eastAsia="仿宋" w:hAnsi="仿宋"/>
          <w:b/>
          <w:bCs/>
          <w:szCs w:val="21"/>
          <w:u w:val="single"/>
        </w:rPr>
        <w:t xml:space="preserve"> 27  </w:t>
      </w:r>
      <w:r w:rsidRPr="001013BA">
        <w:rPr>
          <w:rFonts w:ascii="仿宋" w:eastAsia="仿宋" w:hAnsi="仿宋" w:hint="eastAsia"/>
          <w:b/>
          <w:bCs/>
          <w:szCs w:val="21"/>
        </w:rPr>
        <w:t xml:space="preserve">日 </w:t>
      </w:r>
      <w:r w:rsidRPr="001013BA">
        <w:rPr>
          <w:rFonts w:ascii="仿宋" w:eastAsia="仿宋" w:hAnsi="仿宋"/>
          <w:b/>
          <w:bCs/>
          <w:szCs w:val="21"/>
        </w:rPr>
        <w:t>15</w:t>
      </w:r>
      <w:r w:rsidRPr="001013BA">
        <w:rPr>
          <w:rFonts w:ascii="仿宋" w:eastAsia="仿宋" w:hAnsi="仿宋" w:hint="eastAsia"/>
          <w:b/>
          <w:bCs/>
          <w:szCs w:val="21"/>
        </w:rPr>
        <w:t>:</w:t>
      </w:r>
      <w:r w:rsidRPr="001013BA">
        <w:rPr>
          <w:rFonts w:ascii="仿宋" w:eastAsia="仿宋" w:hAnsi="仿宋"/>
          <w:b/>
          <w:bCs/>
          <w:szCs w:val="21"/>
        </w:rPr>
        <w:t>0</w:t>
      </w:r>
      <w:r w:rsidRPr="001013BA">
        <w:rPr>
          <w:rFonts w:ascii="仿宋" w:eastAsia="仿宋" w:hAnsi="仿宋" w:hint="eastAsia"/>
          <w:b/>
          <w:bCs/>
          <w:szCs w:val="21"/>
        </w:rPr>
        <w:t>0</w:t>
      </w:r>
    </w:p>
    <w:p w14:paraId="75AD3CD4"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开标地点：上海市松江区宝胜路18号10号楼306室</w:t>
      </w:r>
    </w:p>
    <w:p w14:paraId="12038FCC" w14:textId="77777777" w:rsidR="008A220F" w:rsidRPr="001013BA" w:rsidRDefault="008A220F" w:rsidP="008A220F">
      <w:pPr>
        <w:spacing w:line="360" w:lineRule="auto"/>
        <w:jc w:val="left"/>
        <w:rPr>
          <w:rFonts w:ascii="仿宋" w:eastAsia="仿宋" w:hAnsi="仿宋"/>
          <w:b/>
          <w:bCs/>
          <w:sz w:val="28"/>
          <w:szCs w:val="28"/>
        </w:rPr>
      </w:pPr>
      <w:r w:rsidRPr="001013BA">
        <w:rPr>
          <w:rFonts w:ascii="仿宋" w:eastAsia="仿宋" w:hAnsi="仿宋" w:hint="eastAsia"/>
          <w:b/>
          <w:bCs/>
          <w:sz w:val="28"/>
          <w:szCs w:val="28"/>
        </w:rPr>
        <w:t>五、公告期限</w:t>
      </w:r>
    </w:p>
    <w:p w14:paraId="2DB04579" w14:textId="77777777" w:rsidR="008A220F" w:rsidRPr="001013BA" w:rsidRDefault="008A220F" w:rsidP="008A220F">
      <w:pPr>
        <w:spacing w:line="360" w:lineRule="auto"/>
        <w:jc w:val="left"/>
        <w:rPr>
          <w:rFonts w:ascii="仿宋" w:eastAsia="仿宋" w:hAnsi="仿宋"/>
          <w:szCs w:val="21"/>
        </w:rPr>
      </w:pPr>
      <w:r w:rsidRPr="001013BA">
        <w:rPr>
          <w:rFonts w:ascii="仿宋" w:eastAsia="仿宋" w:hAnsi="仿宋" w:hint="eastAsia"/>
          <w:szCs w:val="21"/>
        </w:rPr>
        <w:t>自本公告发布之日起</w:t>
      </w:r>
      <w:r w:rsidRPr="001013BA">
        <w:rPr>
          <w:rFonts w:ascii="仿宋" w:eastAsia="仿宋" w:hAnsi="仿宋"/>
          <w:szCs w:val="21"/>
        </w:rPr>
        <w:t>5</w:t>
      </w:r>
      <w:r w:rsidRPr="001013BA">
        <w:rPr>
          <w:rFonts w:ascii="仿宋" w:eastAsia="仿宋" w:hAnsi="仿宋" w:hint="eastAsia"/>
          <w:szCs w:val="21"/>
        </w:rPr>
        <w:t>个工作日。以上信息若有变更我们会通过 “上海松江·中山街道”（</w:t>
      </w:r>
      <w:r w:rsidRPr="001013BA">
        <w:rPr>
          <w:rFonts w:ascii="仿宋" w:eastAsia="仿宋" w:hAnsi="仿宋"/>
          <w:szCs w:val="21"/>
        </w:rPr>
        <w:t>https://www.songjiang.gov.cn/shsj_zhongshan/index.html</w:t>
      </w:r>
      <w:r w:rsidRPr="001013BA">
        <w:rPr>
          <w:rFonts w:ascii="仿宋" w:eastAsia="仿宋" w:hAnsi="仿宋" w:hint="eastAsia"/>
          <w:szCs w:val="21"/>
        </w:rPr>
        <w:t xml:space="preserve"> ）通知，请供应商关注。</w:t>
      </w:r>
    </w:p>
    <w:p w14:paraId="5E660DEB" w14:textId="77777777" w:rsidR="008A220F" w:rsidRPr="001013BA" w:rsidRDefault="008A220F" w:rsidP="008A220F">
      <w:pPr>
        <w:spacing w:line="360" w:lineRule="auto"/>
        <w:jc w:val="left"/>
        <w:rPr>
          <w:rFonts w:ascii="仿宋" w:eastAsia="仿宋" w:hAnsi="仿宋"/>
          <w:b/>
          <w:bCs/>
          <w:sz w:val="28"/>
          <w:szCs w:val="28"/>
        </w:rPr>
      </w:pPr>
      <w:r w:rsidRPr="001013BA">
        <w:rPr>
          <w:rFonts w:ascii="仿宋" w:eastAsia="仿宋" w:hAnsi="仿宋" w:hint="eastAsia"/>
          <w:b/>
          <w:bCs/>
          <w:sz w:val="28"/>
          <w:szCs w:val="28"/>
        </w:rPr>
        <w:t>七、其他补充事宜</w:t>
      </w:r>
    </w:p>
    <w:p w14:paraId="0C30DDD8"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合格的供应商可于本公告发布之日起至上述报名截止时间之内（工作日内），携带以下报名材料先行至上海市松江区人民政府中山街道办事处307室进行验证，凭审核确认单到上海市松江区宝胜路18号10号楼306室审核（仅允许在规定的时间内核验通过的供应商参与投标）：（1）营业执照原件及加盖公章复印件；（2）法定代表人授权书（原件）、被授权人身份证原件及其加盖公章的复印件；或者法定代表人证明书（原件）、法定代表人身份证原件及其加盖公章的复印件；（</w:t>
      </w:r>
      <w:r w:rsidRPr="001013BA">
        <w:rPr>
          <w:rFonts w:ascii="仿宋" w:eastAsia="仿宋" w:hAnsi="仿宋"/>
          <w:szCs w:val="21"/>
        </w:rPr>
        <w:t>3</w:t>
      </w:r>
      <w:r w:rsidRPr="001013BA">
        <w:rPr>
          <w:rFonts w:ascii="仿宋" w:eastAsia="仿宋" w:hAnsi="仿宋" w:hint="eastAsia"/>
          <w:szCs w:val="21"/>
        </w:rPr>
        <w:t>）报名截止之日前三年内信用中国失信被执行人、重大税收违法案件当事人名单、政府采购严重违法失信行为记录名单查询结果；（</w:t>
      </w:r>
      <w:r w:rsidRPr="001013BA">
        <w:rPr>
          <w:rFonts w:ascii="仿宋" w:eastAsia="仿宋" w:hAnsi="仿宋"/>
          <w:szCs w:val="21"/>
        </w:rPr>
        <w:t>4</w:t>
      </w:r>
      <w:r w:rsidRPr="001013BA">
        <w:rPr>
          <w:rFonts w:ascii="仿宋" w:eastAsia="仿宋" w:hAnsi="仿宋" w:hint="eastAsia"/>
          <w:szCs w:val="21"/>
        </w:rPr>
        <w:t>）投标人202</w:t>
      </w:r>
      <w:r w:rsidRPr="001013BA">
        <w:rPr>
          <w:rFonts w:ascii="仿宋" w:eastAsia="仿宋" w:hAnsi="仿宋"/>
          <w:szCs w:val="21"/>
        </w:rPr>
        <w:t>1</w:t>
      </w:r>
      <w:r w:rsidRPr="001013BA">
        <w:rPr>
          <w:rFonts w:ascii="仿宋" w:eastAsia="仿宋" w:hAnsi="仿宋" w:hint="eastAsia"/>
          <w:szCs w:val="21"/>
        </w:rPr>
        <w:t>年度财务状况报告或基本账户的银行资信证明（资信证明为近三个月内出具）、最近三个月内任意一个月的依法缴纳社保凭证和纳税凭证（政府机关或依法免税免社保、零报税的单位应提供相关证明或有效说明）；（</w:t>
      </w:r>
      <w:r w:rsidRPr="001013BA">
        <w:rPr>
          <w:rFonts w:ascii="仿宋" w:eastAsia="仿宋" w:hAnsi="仿宋"/>
          <w:szCs w:val="21"/>
        </w:rPr>
        <w:t>5</w:t>
      </w:r>
      <w:r w:rsidRPr="001013BA">
        <w:rPr>
          <w:rFonts w:ascii="仿宋" w:eastAsia="仿宋" w:hAnsi="仿宋" w:hint="eastAsia"/>
          <w:szCs w:val="21"/>
        </w:rPr>
        <w:t>）政府采购活动前三年内，在经营活动中没有重大违法记录声明。</w:t>
      </w:r>
    </w:p>
    <w:p w14:paraId="49BB6968" w14:textId="77777777" w:rsidR="008A220F" w:rsidRPr="001013BA" w:rsidRDefault="008A220F" w:rsidP="008A220F">
      <w:pPr>
        <w:spacing w:line="360" w:lineRule="auto"/>
        <w:rPr>
          <w:rFonts w:ascii="仿宋" w:eastAsia="仿宋" w:hAnsi="仿宋"/>
          <w:b/>
          <w:bCs/>
          <w:sz w:val="28"/>
          <w:szCs w:val="28"/>
        </w:rPr>
      </w:pPr>
      <w:r w:rsidRPr="001013BA">
        <w:rPr>
          <w:rFonts w:ascii="仿宋" w:eastAsia="仿宋" w:hAnsi="仿宋" w:hint="eastAsia"/>
          <w:b/>
          <w:bCs/>
          <w:sz w:val="28"/>
          <w:szCs w:val="28"/>
        </w:rPr>
        <w:t>八、凡对本次采购提出询问，请按以下方式联系。</w:t>
      </w:r>
    </w:p>
    <w:p w14:paraId="35C78EA1"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1.采购人信息</w:t>
      </w:r>
    </w:p>
    <w:p w14:paraId="43B773C8"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名称：上海松江大学城商务广场开发建设有限公司</w:t>
      </w:r>
    </w:p>
    <w:p w14:paraId="6FE18975"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地址： 松江区中山街道茸梅路1599号</w:t>
      </w:r>
    </w:p>
    <w:p w14:paraId="3A634A7C" w14:textId="77777777" w:rsidR="008A220F" w:rsidRPr="001013BA" w:rsidRDefault="008A220F" w:rsidP="008A220F">
      <w:pPr>
        <w:spacing w:line="360" w:lineRule="auto"/>
        <w:rPr>
          <w:rFonts w:ascii="仿宋" w:eastAsia="仿宋" w:hAnsi="仿宋"/>
          <w:kern w:val="0"/>
          <w:sz w:val="20"/>
        </w:rPr>
      </w:pPr>
      <w:r w:rsidRPr="001013BA">
        <w:rPr>
          <w:rFonts w:ascii="仿宋" w:eastAsia="仿宋" w:hAnsi="仿宋" w:hint="eastAsia"/>
          <w:szCs w:val="21"/>
        </w:rPr>
        <w:t>联系方式：</w:t>
      </w:r>
      <w:r w:rsidRPr="001013BA">
        <w:rPr>
          <w:rFonts w:ascii="仿宋" w:eastAsia="仿宋" w:hAnsi="仿宋"/>
          <w:kern w:val="0"/>
          <w:sz w:val="20"/>
        </w:rPr>
        <w:t>021-</w:t>
      </w:r>
      <w:r w:rsidRPr="001013BA">
        <w:rPr>
          <w:rFonts w:ascii="仿宋" w:eastAsia="仿宋" w:hAnsi="仿宋" w:hint="eastAsia"/>
          <w:kern w:val="0"/>
          <w:sz w:val="20"/>
        </w:rPr>
        <w:t>67658398</w:t>
      </w:r>
    </w:p>
    <w:p w14:paraId="0E2D4FFD" w14:textId="77777777" w:rsidR="008A220F" w:rsidRPr="001013BA" w:rsidRDefault="008A220F" w:rsidP="008A220F">
      <w:pPr>
        <w:spacing w:line="360" w:lineRule="auto"/>
        <w:rPr>
          <w:rFonts w:ascii="仿宋" w:eastAsia="仿宋" w:hAnsi="仿宋"/>
          <w:szCs w:val="21"/>
        </w:rPr>
      </w:pPr>
      <w:r w:rsidRPr="001013BA">
        <w:rPr>
          <w:rFonts w:ascii="仿宋" w:eastAsia="仿宋" w:hAnsi="仿宋"/>
          <w:kern w:val="0"/>
          <w:sz w:val="20"/>
        </w:rPr>
        <w:lastRenderedPageBreak/>
        <w:t>联系人：</w:t>
      </w:r>
      <w:r w:rsidRPr="001013BA">
        <w:rPr>
          <w:rFonts w:ascii="仿宋" w:eastAsia="仿宋" w:hAnsi="仿宋" w:hint="eastAsia"/>
          <w:kern w:val="0"/>
          <w:sz w:val="20"/>
        </w:rPr>
        <w:t>许亮</w:t>
      </w:r>
    </w:p>
    <w:p w14:paraId="7B6267AF" w14:textId="77777777" w:rsidR="008A220F" w:rsidRPr="001013BA" w:rsidRDefault="008A220F" w:rsidP="008A220F">
      <w:pPr>
        <w:spacing w:line="360" w:lineRule="auto"/>
        <w:rPr>
          <w:rFonts w:ascii="仿宋" w:eastAsia="仿宋" w:hAnsi="仿宋"/>
          <w:szCs w:val="21"/>
        </w:rPr>
      </w:pPr>
    </w:p>
    <w:p w14:paraId="0930AF6C"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2.采购代理机构信息</w:t>
      </w:r>
    </w:p>
    <w:p w14:paraId="2BC665AD"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名 称：上海昕广管理咨询有限公司</w:t>
      </w:r>
    </w:p>
    <w:p w14:paraId="75377476"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地　址：上海市松江区宝胜路18号10号楼306室</w:t>
      </w:r>
    </w:p>
    <w:p w14:paraId="6B7BD22B" w14:textId="77777777" w:rsidR="008A220F" w:rsidRPr="001013BA" w:rsidRDefault="008A220F" w:rsidP="008A220F">
      <w:pPr>
        <w:spacing w:line="360" w:lineRule="auto"/>
        <w:rPr>
          <w:rFonts w:ascii="仿宋" w:eastAsia="仿宋" w:hAnsi="仿宋"/>
          <w:kern w:val="0"/>
          <w:szCs w:val="21"/>
        </w:rPr>
      </w:pPr>
      <w:r w:rsidRPr="001013BA">
        <w:rPr>
          <w:rFonts w:ascii="仿宋" w:eastAsia="仿宋" w:hAnsi="仿宋" w:hint="eastAsia"/>
          <w:szCs w:val="21"/>
        </w:rPr>
        <w:t>联系方式： 021-</w:t>
      </w:r>
      <w:r w:rsidRPr="001013BA">
        <w:rPr>
          <w:rFonts w:ascii="仿宋" w:eastAsia="仿宋" w:hAnsi="仿宋"/>
          <w:szCs w:val="21"/>
        </w:rPr>
        <w:t>37629265-8004</w:t>
      </w:r>
    </w:p>
    <w:p w14:paraId="083AACD7" w14:textId="77777777" w:rsidR="008A220F" w:rsidRPr="001013BA" w:rsidRDefault="008A220F" w:rsidP="008A220F">
      <w:pPr>
        <w:spacing w:line="360" w:lineRule="auto"/>
        <w:rPr>
          <w:rFonts w:ascii="仿宋" w:eastAsia="仿宋" w:hAnsi="仿宋"/>
          <w:szCs w:val="21"/>
        </w:rPr>
      </w:pPr>
    </w:p>
    <w:p w14:paraId="4E057944" w14:textId="77777777" w:rsidR="008A220F" w:rsidRPr="001013BA" w:rsidRDefault="008A220F" w:rsidP="008A220F">
      <w:pPr>
        <w:spacing w:line="360" w:lineRule="auto"/>
        <w:rPr>
          <w:rFonts w:ascii="仿宋" w:eastAsia="仿宋" w:hAnsi="仿宋"/>
          <w:szCs w:val="21"/>
        </w:rPr>
      </w:pPr>
    </w:p>
    <w:p w14:paraId="4309F248"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3.项目联系方式</w:t>
      </w:r>
    </w:p>
    <w:p w14:paraId="6FA0800E" w14:textId="77777777" w:rsidR="008A220F" w:rsidRPr="001013BA" w:rsidRDefault="008A220F" w:rsidP="008A220F">
      <w:pPr>
        <w:spacing w:line="360" w:lineRule="auto"/>
        <w:rPr>
          <w:rFonts w:ascii="仿宋" w:eastAsia="仿宋" w:hAnsi="仿宋"/>
          <w:szCs w:val="21"/>
        </w:rPr>
      </w:pPr>
      <w:r w:rsidRPr="001013BA">
        <w:rPr>
          <w:rFonts w:ascii="仿宋" w:eastAsia="仿宋" w:hAnsi="仿宋" w:hint="eastAsia"/>
          <w:szCs w:val="21"/>
        </w:rPr>
        <w:t>项目联系人：</w:t>
      </w:r>
      <w:r w:rsidRPr="001013BA">
        <w:rPr>
          <w:rFonts w:ascii="仿宋" w:eastAsia="仿宋" w:hAnsi="仿宋" w:hint="eastAsia"/>
          <w:kern w:val="0"/>
          <w:szCs w:val="21"/>
        </w:rPr>
        <w:t>凤老师</w:t>
      </w:r>
    </w:p>
    <w:p w14:paraId="226BDDF2" w14:textId="7B5D995C" w:rsidR="00045ED1" w:rsidRDefault="008A220F" w:rsidP="008A220F">
      <w:r w:rsidRPr="001013BA">
        <w:rPr>
          <w:rFonts w:ascii="仿宋" w:eastAsia="仿宋" w:hAnsi="仿宋" w:hint="eastAsia"/>
          <w:szCs w:val="21"/>
        </w:rPr>
        <w:t>电　话： 021-</w:t>
      </w:r>
      <w:r w:rsidRPr="001013BA">
        <w:rPr>
          <w:rFonts w:ascii="仿宋" w:eastAsia="仿宋" w:hAnsi="仿宋"/>
          <w:szCs w:val="21"/>
        </w:rPr>
        <w:t>37629265-8004</w:t>
      </w:r>
    </w:p>
    <w:sectPr w:rsidR="00045E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BEF5" w14:textId="77777777" w:rsidR="00610FEF" w:rsidRDefault="00610FEF" w:rsidP="004D4E17">
      <w:r>
        <w:separator/>
      </w:r>
    </w:p>
  </w:endnote>
  <w:endnote w:type="continuationSeparator" w:id="0">
    <w:p w14:paraId="569113B3" w14:textId="77777777" w:rsidR="00610FEF" w:rsidRDefault="00610FEF" w:rsidP="004D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5937" w14:textId="77777777" w:rsidR="00610FEF" w:rsidRDefault="00610FEF" w:rsidP="004D4E17">
      <w:r>
        <w:separator/>
      </w:r>
    </w:p>
  </w:footnote>
  <w:footnote w:type="continuationSeparator" w:id="0">
    <w:p w14:paraId="23F1EBA8" w14:textId="77777777" w:rsidR="00610FEF" w:rsidRDefault="00610FEF" w:rsidP="004D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E06F98"/>
    <w:multiLevelType w:val="singleLevel"/>
    <w:tmpl w:val="F3E06F98"/>
    <w:lvl w:ilvl="0">
      <w:start w:val="2"/>
      <w:numFmt w:val="chineseCounting"/>
      <w:suff w:val="nothing"/>
      <w:lvlText w:val="%1、"/>
      <w:lvlJc w:val="left"/>
      <w:rPr>
        <w:rFonts w:hint="eastAsia"/>
      </w:rPr>
    </w:lvl>
  </w:abstractNum>
  <w:num w:numId="1" w16cid:durableId="135581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0F"/>
    <w:rsid w:val="00045ED1"/>
    <w:rsid w:val="004D4E17"/>
    <w:rsid w:val="00610FEF"/>
    <w:rsid w:val="008A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77C1"/>
  <w15:chartTrackingRefBased/>
  <w15:docId w15:val="{6EE61466-3398-43F2-A1A0-6A3EC06F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A220F"/>
    <w:pPr>
      <w:spacing w:line="360" w:lineRule="auto"/>
      <w:jc w:val="center"/>
      <w:outlineLvl w:val="0"/>
    </w:pPr>
    <w:rPr>
      <w:rFonts w:ascii="Cambria" w:eastAsia="仿宋" w:hAnsi="Cambria"/>
      <w:bCs/>
      <w:sz w:val="30"/>
      <w:szCs w:val="32"/>
    </w:rPr>
  </w:style>
  <w:style w:type="character" w:customStyle="1" w:styleId="a4">
    <w:name w:val="标题 字符"/>
    <w:basedOn w:val="a0"/>
    <w:link w:val="a3"/>
    <w:rsid w:val="008A220F"/>
    <w:rPr>
      <w:rFonts w:ascii="Cambria" w:eastAsia="仿宋" w:hAnsi="Cambria" w:cs="Times New Roman"/>
      <w:bCs/>
      <w:sz w:val="30"/>
      <w:szCs w:val="32"/>
    </w:rPr>
  </w:style>
  <w:style w:type="paragraph" w:styleId="a5">
    <w:name w:val="header"/>
    <w:basedOn w:val="a"/>
    <w:link w:val="a6"/>
    <w:uiPriority w:val="99"/>
    <w:unhideWhenUsed/>
    <w:rsid w:val="004D4E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D4E17"/>
    <w:rPr>
      <w:rFonts w:ascii="Times New Roman" w:eastAsia="宋体" w:hAnsi="Times New Roman" w:cs="Times New Roman"/>
      <w:sz w:val="18"/>
      <w:szCs w:val="18"/>
    </w:rPr>
  </w:style>
  <w:style w:type="paragraph" w:styleId="a7">
    <w:name w:val="footer"/>
    <w:basedOn w:val="a"/>
    <w:link w:val="a8"/>
    <w:uiPriority w:val="99"/>
    <w:unhideWhenUsed/>
    <w:rsid w:val="004D4E17"/>
    <w:pPr>
      <w:tabs>
        <w:tab w:val="center" w:pos="4153"/>
        <w:tab w:val="right" w:pos="8306"/>
      </w:tabs>
      <w:snapToGrid w:val="0"/>
      <w:jc w:val="left"/>
    </w:pPr>
    <w:rPr>
      <w:sz w:val="18"/>
      <w:szCs w:val="18"/>
    </w:rPr>
  </w:style>
  <w:style w:type="character" w:customStyle="1" w:styleId="a8">
    <w:name w:val="页脚 字符"/>
    <w:basedOn w:val="a0"/>
    <w:link w:val="a7"/>
    <w:uiPriority w:val="99"/>
    <w:rsid w:val="004D4E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1485</Characters>
  <Application>Microsoft Office Word</Application>
  <DocSecurity>0</DocSecurity>
  <Lines>12</Lines>
  <Paragraphs>3</Paragraphs>
  <ScaleCrop>false</ScaleCrop>
  <Company>HP Inc.</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qiaodi</dc:creator>
  <cp:keywords/>
  <dc:description/>
  <cp:lastModifiedBy>qiaodi gao</cp:lastModifiedBy>
  <cp:revision>2</cp:revision>
  <dcterms:created xsi:type="dcterms:W3CDTF">2022-06-14T06:47:00Z</dcterms:created>
  <dcterms:modified xsi:type="dcterms:W3CDTF">2022-06-15T00:57:00Z</dcterms:modified>
</cp:coreProperties>
</file>